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24121754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023-01/22-01/</w:t>
      </w:r>
      <w:r w:rsidR="00917517">
        <w:rPr>
          <w:rFonts w:cstheme="minorHAnsi"/>
        </w:rPr>
        <w:t>13</w:t>
      </w:r>
    </w:p>
    <w:p w14:paraId="102A208E" w14:textId="77777777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2117-129-04/1-22-1</w:t>
      </w:r>
    </w:p>
    <w:p w14:paraId="3B2F9C1C" w14:textId="0EF48CF4" w:rsidR="0053572D" w:rsidRDefault="0053572D" w:rsidP="0053572D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 xml:space="preserve">, </w:t>
      </w:r>
      <w:r w:rsidR="00732759">
        <w:rPr>
          <w:rFonts w:cstheme="minorHAnsi"/>
        </w:rPr>
        <w:t>1</w:t>
      </w:r>
      <w:r w:rsidR="00917517">
        <w:rPr>
          <w:rFonts w:cstheme="minorHAnsi"/>
        </w:rPr>
        <w:t>6</w:t>
      </w:r>
      <w:r w:rsidR="007B7172">
        <w:rPr>
          <w:rFonts w:cstheme="minorHAnsi"/>
        </w:rPr>
        <w:t xml:space="preserve">. </w:t>
      </w:r>
      <w:r w:rsidR="004E379D">
        <w:rPr>
          <w:rFonts w:cstheme="minorHAnsi"/>
        </w:rPr>
        <w:t>12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2022.</w:t>
      </w:r>
    </w:p>
    <w:p w14:paraId="2C84C4AD" w14:textId="26A1BF41" w:rsidR="0053572D" w:rsidRPr="006A6507" w:rsidRDefault="00373CA2" w:rsidP="0053572D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</w:p>
    <w:p w14:paraId="60611E13" w14:textId="11AD978C" w:rsidR="0053572D" w:rsidRPr="00AC536B" w:rsidRDefault="0053572D" w:rsidP="00AC536B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14:paraId="1BAC5FDD" w14:textId="77777777" w:rsidR="00373CA2" w:rsidRDefault="00373CA2" w:rsidP="0053572D">
      <w:pPr>
        <w:rPr>
          <w:rFonts w:cstheme="minorHAnsi"/>
          <w:b/>
        </w:rPr>
      </w:pPr>
    </w:p>
    <w:p w14:paraId="08CBAB54" w14:textId="66F337B1" w:rsidR="0053572D" w:rsidRPr="004746B8" w:rsidRDefault="0053572D" w:rsidP="0053572D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>
        <w:rPr>
          <w:rFonts w:cstheme="minorHAnsi"/>
          <w:b/>
        </w:rPr>
        <w:t>X</w:t>
      </w:r>
      <w:r w:rsidR="005641D0">
        <w:rPr>
          <w:rFonts w:cstheme="minorHAnsi"/>
          <w:b/>
        </w:rPr>
        <w:t>I</w:t>
      </w:r>
      <w:r w:rsidR="005F2BE2">
        <w:rPr>
          <w:rFonts w:cstheme="minorHAnsi"/>
          <w:b/>
        </w:rPr>
        <w:t>I</w:t>
      </w:r>
      <w:r w:rsidRPr="004746B8">
        <w:rPr>
          <w:rFonts w:cstheme="minorHAnsi"/>
          <w:b/>
        </w:rPr>
        <w:t>. sjednica Upravnog vijeća Doma za odrasle osobe Blato</w:t>
      </w:r>
    </w:p>
    <w:p w14:paraId="14F47FFE" w14:textId="00E131F6" w:rsidR="00AC536B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-  poziv, dostavlja se</w:t>
      </w:r>
    </w:p>
    <w:p w14:paraId="5A466D0D" w14:textId="77777777" w:rsidR="00AC536B" w:rsidRPr="006A6507" w:rsidRDefault="00AC536B" w:rsidP="0053572D">
      <w:pPr>
        <w:rPr>
          <w:rFonts w:cstheme="minorHAnsi"/>
        </w:rPr>
      </w:pPr>
    </w:p>
    <w:p w14:paraId="1003599A" w14:textId="77777777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6B911753" w14:textId="36FDCDE6" w:rsidR="0053572D" w:rsidRPr="006A6507" w:rsidRDefault="0053572D" w:rsidP="0053572D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5641D0">
        <w:rPr>
          <w:rFonts w:cstheme="minorHAnsi"/>
        </w:rPr>
        <w:t>I</w:t>
      </w:r>
      <w:r w:rsidR="005F2BE2">
        <w:rPr>
          <w:rFonts w:cstheme="minorHAnsi"/>
        </w:rPr>
        <w:t>I</w:t>
      </w:r>
      <w:r w:rsidRPr="006A6507">
        <w:rPr>
          <w:rFonts w:cstheme="minorHAnsi"/>
        </w:rPr>
        <w:t xml:space="preserve">. sjednicu Upravnog vijeća Doma za odrasle osobe Blato, koja će se održati u </w:t>
      </w:r>
      <w:r w:rsidR="005641D0">
        <w:rPr>
          <w:rFonts w:cstheme="minorHAnsi"/>
        </w:rPr>
        <w:t>četvrtak, 22. 12. 2022.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7B7172">
        <w:rPr>
          <w:rFonts w:cstheme="minorHAnsi"/>
        </w:rPr>
        <w:t>1</w:t>
      </w:r>
      <w:r w:rsidR="005641D0">
        <w:rPr>
          <w:rFonts w:cstheme="minorHAnsi"/>
        </w:rPr>
        <w:t>7,</w:t>
      </w:r>
      <w:r w:rsidR="007B7172">
        <w:rPr>
          <w:rFonts w:cstheme="minorHAnsi"/>
        </w:rPr>
        <w:t xml:space="preserve">00 </w:t>
      </w:r>
      <w:r w:rsidRPr="006A6507">
        <w:rPr>
          <w:rFonts w:cstheme="minorHAnsi"/>
        </w:rPr>
        <w:t>sati u prostorijama Doma.</w:t>
      </w:r>
    </w:p>
    <w:p w14:paraId="3838B5B4" w14:textId="77777777"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Dnevni red:</w:t>
      </w:r>
    </w:p>
    <w:p w14:paraId="7D2A6B96" w14:textId="40CA897F" w:rsidR="004E379D" w:rsidRDefault="0053572D" w:rsidP="004E379D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="005F2BE2">
        <w:rPr>
          <w:rFonts w:cstheme="minorHAnsi"/>
        </w:rPr>
        <w:t xml:space="preserve"> </w:t>
      </w:r>
      <w:r>
        <w:rPr>
          <w:rFonts w:cstheme="minorHAnsi"/>
        </w:rPr>
        <w:t>X</w:t>
      </w:r>
      <w:r w:rsidR="00732759">
        <w:rPr>
          <w:rFonts w:cstheme="minorHAnsi"/>
        </w:rPr>
        <w:t>I</w:t>
      </w:r>
      <w:r w:rsidRPr="006A6507">
        <w:rPr>
          <w:rFonts w:cstheme="minorHAnsi"/>
        </w:rPr>
        <w:t xml:space="preserve">. sjednice Upravnog vijeća održane dana </w:t>
      </w:r>
      <w:r w:rsidR="004E379D">
        <w:rPr>
          <w:rFonts w:cstheme="minorHAnsi"/>
        </w:rPr>
        <w:t>04</w:t>
      </w:r>
      <w:r w:rsidR="005F2BE2">
        <w:rPr>
          <w:rFonts w:cstheme="minorHAnsi"/>
        </w:rPr>
        <w:t xml:space="preserve">. </w:t>
      </w:r>
      <w:r w:rsidR="004E379D">
        <w:rPr>
          <w:rFonts w:cstheme="minorHAnsi"/>
        </w:rPr>
        <w:t>10</w:t>
      </w:r>
      <w:r w:rsidRPr="006A6507">
        <w:rPr>
          <w:rFonts w:cstheme="minorHAnsi"/>
        </w:rPr>
        <w:t>.</w:t>
      </w:r>
      <w:r>
        <w:rPr>
          <w:rFonts w:cstheme="minorHAnsi"/>
        </w:rPr>
        <w:t xml:space="preserve"> 2022.</w:t>
      </w:r>
      <w:r w:rsidRPr="006A6507">
        <w:rPr>
          <w:rFonts w:cstheme="minorHAnsi"/>
        </w:rPr>
        <w:t xml:space="preserve"> godine.</w:t>
      </w:r>
    </w:p>
    <w:p w14:paraId="70DA6081" w14:textId="09E1EE54" w:rsidR="004E379D" w:rsidRDefault="00732759" w:rsidP="004E379D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Godišnji plan i program rada za 2023. godinu</w:t>
      </w:r>
    </w:p>
    <w:p w14:paraId="3B80C7EF" w14:textId="4ABCCBBF" w:rsidR="005641D0" w:rsidRDefault="005641D0" w:rsidP="00373CA2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Usvajanje financijskog plana za 2023. godinu i projekcije za 2024.-2025.</w:t>
      </w:r>
      <w:r w:rsidR="00AC536B">
        <w:rPr>
          <w:rFonts w:cstheme="minorHAnsi"/>
        </w:rPr>
        <w:t xml:space="preserve"> i usvajanje Plana nabave</w:t>
      </w:r>
      <w:r>
        <w:rPr>
          <w:rFonts w:cstheme="minorHAnsi"/>
        </w:rPr>
        <w:t xml:space="preserve"> </w:t>
      </w:r>
      <w:r w:rsidR="00AC536B">
        <w:rPr>
          <w:rFonts w:cstheme="minorHAnsi"/>
        </w:rPr>
        <w:t xml:space="preserve">nefinancijske imovine od 2023.-2025. </w:t>
      </w:r>
      <w:r>
        <w:rPr>
          <w:rFonts w:cstheme="minorHAnsi"/>
        </w:rPr>
        <w:t>(izvještaj podnosi Ivana Franulović, šef računovodstva)</w:t>
      </w:r>
    </w:p>
    <w:p w14:paraId="0E0E6256" w14:textId="7CC162C0" w:rsidR="004E379D" w:rsidRDefault="005641D0" w:rsidP="0053572D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Osvrt na rad Doma od prošle sjednice do danas</w:t>
      </w:r>
    </w:p>
    <w:p w14:paraId="2080E6AE" w14:textId="594FD9BA" w:rsidR="0053572D" w:rsidRPr="00AC536B" w:rsidRDefault="0053572D" w:rsidP="0053572D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14:paraId="0C1E779B" w14:textId="77777777"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>Privitak:</w:t>
      </w:r>
    </w:p>
    <w:p w14:paraId="07DF3959" w14:textId="0886F1B6" w:rsidR="0053572D" w:rsidRDefault="0053572D" w:rsidP="0053572D">
      <w:pPr>
        <w:pStyle w:val="Odlomakpopisa"/>
        <w:numPr>
          <w:ilvl w:val="0"/>
          <w:numId w:val="2"/>
        </w:numPr>
        <w:rPr>
          <w:rFonts w:cstheme="minorHAnsi"/>
        </w:rPr>
      </w:pPr>
      <w:r w:rsidRPr="006A6507">
        <w:rPr>
          <w:rFonts w:cstheme="minorHAnsi"/>
        </w:rPr>
        <w:t xml:space="preserve">Zapisnik sa </w:t>
      </w:r>
      <w:r>
        <w:rPr>
          <w:rFonts w:cstheme="minorHAnsi"/>
        </w:rPr>
        <w:t>X</w:t>
      </w:r>
      <w:r w:rsidR="004E379D">
        <w:rPr>
          <w:rFonts w:cstheme="minorHAnsi"/>
        </w:rPr>
        <w:t>I</w:t>
      </w:r>
      <w:r w:rsidRPr="006A6507">
        <w:rPr>
          <w:rFonts w:cstheme="minorHAnsi"/>
        </w:rPr>
        <w:t xml:space="preserve">. sjednice Upravnog vijeća </w:t>
      </w:r>
    </w:p>
    <w:p w14:paraId="3BF38432" w14:textId="3B9C2ABB" w:rsidR="00732759" w:rsidRDefault="00732759" w:rsidP="0053572D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Godišnji plan i program rada za 2023. godinu</w:t>
      </w:r>
    </w:p>
    <w:p w14:paraId="19A7BC1D" w14:textId="76017E53" w:rsidR="0053572D" w:rsidRPr="00AC536B" w:rsidRDefault="005641D0" w:rsidP="00AC536B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Financijski plan za 2022. i projekcije za 2024.-2025.</w:t>
      </w:r>
      <w:r w:rsidR="00AC536B">
        <w:rPr>
          <w:rFonts w:cstheme="minorHAnsi"/>
        </w:rPr>
        <w:t xml:space="preserve"> te Plan nabave nefinancijske imovine od 2023.-2025.</w:t>
      </w:r>
    </w:p>
    <w:p w14:paraId="52E86187" w14:textId="77777777" w:rsidR="0053572D" w:rsidRPr="006A6507" w:rsidRDefault="0053572D" w:rsidP="0053572D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Predsjednica Upravnog vijeća</w:t>
      </w:r>
    </w:p>
    <w:p w14:paraId="47A410C4" w14:textId="77777777" w:rsidR="00AC536B" w:rsidRDefault="0053572D" w:rsidP="00AC536B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14:paraId="65676657" w14:textId="028872AD" w:rsidR="0053572D" w:rsidRPr="00AC536B" w:rsidRDefault="0053572D" w:rsidP="00AC536B">
      <w:pPr>
        <w:rPr>
          <w:rFonts w:cstheme="minorHAnsi"/>
        </w:rPr>
      </w:pPr>
      <w:r w:rsidRPr="00AC536B">
        <w:rPr>
          <w:rFonts w:cstheme="minorHAnsi"/>
        </w:rPr>
        <w:t>Dostaviti:</w:t>
      </w:r>
    </w:p>
    <w:p w14:paraId="4ACE1569" w14:textId="77777777" w:rsidR="0053572D" w:rsidRPr="00AC536B" w:rsidRDefault="0053572D" w:rsidP="0053572D">
      <w:pPr>
        <w:pStyle w:val="Odlomakpopisa"/>
        <w:rPr>
          <w:rFonts w:cstheme="minorHAnsi"/>
        </w:rPr>
      </w:pPr>
      <w:r w:rsidRPr="00AC536B">
        <w:rPr>
          <w:rFonts w:cstheme="minorHAnsi"/>
        </w:rPr>
        <w:t>Naslovu</w:t>
      </w:r>
    </w:p>
    <w:p w14:paraId="5F183602" w14:textId="77777777" w:rsidR="0003136D" w:rsidRPr="00AC536B" w:rsidRDefault="0053572D" w:rsidP="000952BA">
      <w:pPr>
        <w:pStyle w:val="Odlomakpopisa"/>
        <w:spacing w:after="0" w:line="240" w:lineRule="auto"/>
        <w:rPr>
          <w:rFonts w:eastAsia="Times New Roman" w:cstheme="minorHAnsi"/>
          <w:lang w:eastAsia="hr-HR"/>
        </w:rPr>
      </w:pPr>
      <w:r w:rsidRPr="00AC536B">
        <w:rPr>
          <w:rFonts w:eastAsia="Times New Roman" w:cstheme="minorHAnsi"/>
          <w:lang w:eastAsia="hr-HR"/>
        </w:rPr>
        <w:t>Pismohrana, ovdje</w:t>
      </w:r>
    </w:p>
    <w:sectPr w:rsidR="0003136D" w:rsidRPr="00AC5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9819019">
    <w:abstractNumId w:val="1"/>
  </w:num>
  <w:num w:numId="2" w16cid:durableId="274922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952BA"/>
    <w:rsid w:val="0012586B"/>
    <w:rsid w:val="00294C31"/>
    <w:rsid w:val="0030626C"/>
    <w:rsid w:val="00311931"/>
    <w:rsid w:val="00373CA2"/>
    <w:rsid w:val="00411AC0"/>
    <w:rsid w:val="004E379D"/>
    <w:rsid w:val="0053572D"/>
    <w:rsid w:val="005641D0"/>
    <w:rsid w:val="005F2BE2"/>
    <w:rsid w:val="00732759"/>
    <w:rsid w:val="007B7172"/>
    <w:rsid w:val="00917517"/>
    <w:rsid w:val="009C15EB"/>
    <w:rsid w:val="00A975EB"/>
    <w:rsid w:val="00AC536B"/>
    <w:rsid w:val="00DF5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12</cp:revision>
  <cp:lastPrinted>2022-12-16T09:28:00Z</cp:lastPrinted>
  <dcterms:created xsi:type="dcterms:W3CDTF">2022-07-06T05:54:00Z</dcterms:created>
  <dcterms:modified xsi:type="dcterms:W3CDTF">2022-12-16T09:30:00Z</dcterms:modified>
</cp:coreProperties>
</file>